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3D" w:rsidRDefault="00A6513D" w:rsidP="00A65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8AB">
        <w:rPr>
          <w:rFonts w:ascii="Times New Roman" w:hAnsi="Times New Roman" w:cs="Times New Roman"/>
          <w:sz w:val="28"/>
          <w:szCs w:val="28"/>
        </w:rPr>
        <w:t xml:space="preserve">PROMOTECH szkoli przyszłe kadry </w:t>
      </w:r>
    </w:p>
    <w:p w:rsidR="00A6513D" w:rsidRPr="005578AB" w:rsidRDefault="00A6513D" w:rsidP="00A65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13D" w:rsidRPr="005578AB" w:rsidRDefault="00A6513D" w:rsidP="00A65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8AB">
        <w:rPr>
          <w:rFonts w:ascii="Times New Roman" w:hAnsi="Times New Roman" w:cs="Times New Roman"/>
          <w:sz w:val="28"/>
          <w:szCs w:val="28"/>
        </w:rPr>
        <w:t>Białostocki PROMOTECH objął patronatem jedną z klas białostockiego Technikum Mechanicznego</w:t>
      </w:r>
      <w:r>
        <w:rPr>
          <w:rFonts w:ascii="Times New Roman" w:hAnsi="Times New Roman" w:cs="Times New Roman"/>
          <w:sz w:val="28"/>
          <w:szCs w:val="28"/>
        </w:rPr>
        <w:t xml:space="preserve"> przy Broniewskiego 4</w:t>
      </w:r>
      <w:r w:rsidRPr="005578AB">
        <w:rPr>
          <w:rFonts w:ascii="Times New Roman" w:hAnsi="Times New Roman" w:cs="Times New Roman"/>
          <w:sz w:val="28"/>
          <w:szCs w:val="28"/>
        </w:rPr>
        <w:t>. Dzięki temu firma zyska odpowiednio przygotowane kadry, a także lepszą rozpoznawalność wśród młodzieży szkolnej – jako potencjalny pracodawca.</w:t>
      </w:r>
    </w:p>
    <w:p w:rsidR="00A6513D" w:rsidRPr="005578AB" w:rsidRDefault="00A6513D" w:rsidP="00A65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13D" w:rsidRPr="005578AB" w:rsidRDefault="00A6513D" w:rsidP="00A65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8AB">
        <w:rPr>
          <w:rFonts w:ascii="Times New Roman" w:hAnsi="Times New Roman" w:cs="Times New Roman"/>
          <w:sz w:val="28"/>
          <w:szCs w:val="28"/>
        </w:rPr>
        <w:t>W ramach podpisanej w lipcu umowy z dyrekcją Zespołu Szkół Mechanicznych przy ul. Broniewskiego 4 (do której należy Technikum), PROMOTECH objął patronatem, liczącą 15 uczniów pierwszą klasę TS: technik-spawacz.</w:t>
      </w:r>
    </w:p>
    <w:p w:rsidR="00A6513D" w:rsidRPr="005578AB" w:rsidRDefault="00A6513D" w:rsidP="00A65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8AB">
        <w:rPr>
          <w:rFonts w:ascii="Times New Roman" w:hAnsi="Times New Roman" w:cs="Times New Roman"/>
          <w:sz w:val="28"/>
          <w:szCs w:val="28"/>
        </w:rPr>
        <w:t xml:space="preserve">- Podczas jednych z tegorocznych targów pracy dotarło do nas, jak słabo rozpoznawalni jesteśmy, jako firma wśród młodzieży szkół, do których adresowaliśmy swoją ofertę praktyk i pracy. Dlatego w pionie operacyjnym narodził się pomysł objęcia patronatem jednej z klas w </w:t>
      </w:r>
      <w:proofErr w:type="spellStart"/>
      <w:r w:rsidRPr="005578AB">
        <w:rPr>
          <w:rFonts w:ascii="Times New Roman" w:hAnsi="Times New Roman" w:cs="Times New Roman"/>
          <w:sz w:val="28"/>
          <w:szCs w:val="28"/>
        </w:rPr>
        <w:t>Mechaniaku</w:t>
      </w:r>
      <w:proofErr w:type="spellEnd"/>
      <w:r w:rsidRPr="005578AB">
        <w:rPr>
          <w:rFonts w:ascii="Times New Roman" w:hAnsi="Times New Roman" w:cs="Times New Roman"/>
          <w:sz w:val="28"/>
          <w:szCs w:val="28"/>
        </w:rPr>
        <w:t xml:space="preserve"> – tłumaczy Kamil Cybula, dyrektor działu operacyjnego PROMOTECHU. – Dzięki temu będziemy mieli okazję pokazać się, jako firma innowacyjna i - na swój sposób - wyjątkowa na rynku pracy w Białymstoku, a docelowo zyskać pracowników, których przez pięć lat nauki i współpracy przygotujemy do zawodu operatora maszyn CNC.</w:t>
      </w:r>
    </w:p>
    <w:p w:rsidR="00A6513D" w:rsidRPr="005578AB" w:rsidRDefault="00A6513D" w:rsidP="00A65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78AB">
        <w:rPr>
          <w:rFonts w:ascii="Times New Roman" w:hAnsi="Times New Roman" w:cs="Times New Roman"/>
          <w:sz w:val="28"/>
          <w:szCs w:val="28"/>
        </w:rPr>
        <w:t xml:space="preserve">Jako patron klasy PROMOTECH </w:t>
      </w:r>
      <w:r w:rsidRPr="005578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zobowiązał się do zapewnienia miejsc pracy jej absolwentom; wybrani przez firmę uczniowie mogą liczyć też na </w:t>
      </w:r>
      <w:r w:rsidRPr="005578AB">
        <w:rPr>
          <w:rFonts w:ascii="Times New Roman" w:hAnsi="Times New Roman" w:cs="Times New Roman"/>
          <w:sz w:val="28"/>
          <w:szCs w:val="28"/>
        </w:rPr>
        <w:t>płatne praktyki wakacyjne, możliwość pracy podczas wakacji i ferii, a także wycieczki i warsztaty w rzeczywistych warunkach u pracodawcy.</w:t>
      </w:r>
      <w:r w:rsidR="0086140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5578AB">
        <w:rPr>
          <w:rFonts w:ascii="Times New Roman" w:hAnsi="Times New Roman" w:cs="Times New Roman"/>
          <w:sz w:val="28"/>
          <w:szCs w:val="28"/>
        </w:rPr>
        <w:t xml:space="preserve">Firma wyposaży też uczniów w ubrania robocze oraz stroje sportowe z logiem PROMOTECH. </w:t>
      </w:r>
    </w:p>
    <w:p w:rsidR="00A6513D" w:rsidRPr="005578AB" w:rsidRDefault="00A6513D" w:rsidP="00A6513D">
      <w:pPr>
        <w:pStyle w:val="NormalnyWeb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5578AB">
        <w:rPr>
          <w:sz w:val="28"/>
          <w:szCs w:val="28"/>
        </w:rPr>
        <w:t xml:space="preserve">- Wszystko to ma na celu podniesienie poziomu kształcenia uczniów w kierunku technicznym i jak najlepsze przygotowanie ich do pracy w przyszłym zawodzie – </w:t>
      </w:r>
      <w:r w:rsidR="00DF0388" w:rsidRPr="005578AB">
        <w:rPr>
          <w:sz w:val="28"/>
          <w:szCs w:val="28"/>
        </w:rPr>
        <w:t>mówi Krzysztof</w:t>
      </w:r>
      <w:r w:rsidRPr="005578AB">
        <w:rPr>
          <w:color w:val="212529"/>
          <w:sz w:val="28"/>
          <w:szCs w:val="28"/>
          <w:shd w:val="clear" w:color="auto" w:fill="FFFFFF"/>
        </w:rPr>
        <w:t xml:space="preserve"> Czerech, zastępca dyrektora ds. Centrum kształcenia zawodowego w ZSM. - </w:t>
      </w:r>
      <w:r w:rsidRPr="005578AB">
        <w:rPr>
          <w:color w:val="212529"/>
          <w:sz w:val="28"/>
          <w:szCs w:val="28"/>
        </w:rPr>
        <w:t xml:space="preserve">W nauce zawodu ważne jest łączenie teorii z praktyką, czyli kształcenie z elementami sytemu dualnego - dlatego nawiązujemy współpracę z lokalnymi pracodawcami. PROMOTECH to uznany w Polsce i na świecie producent innowacyjnych narzędzi i automatów spawalniczych, wyposażony w znakomity park maszynowy i wykorzystujący nowoczesne technologie. Dzięki partnerstwu szkoły z biznesem, w ramach zajęć praktycznych w halach produkcyjnych firmy, uczniowie będą mogli poznać nowoczesne maszyny, urządzenia i narzędzia, wykorzystywane w procesach produkcyjnych. Zarówno kadra pedagogiczna, jak i uczniowie będą korzystać z wiedzy i praktycznych umiejętności fachowców z PROMOTECHU. Dzięki takiemu wsparciu edukacyjnemu i zajęciom praktycznym, w rzeczywistych warunkach pracy, absolwenci szkoły będą w pełni gotowi do pracy w  zawodzie operatora maszyn CNC. </w:t>
      </w:r>
      <w:r w:rsidRPr="005578AB">
        <w:rPr>
          <w:color w:val="212529"/>
          <w:sz w:val="28"/>
          <w:szCs w:val="28"/>
        </w:rPr>
        <w:br/>
        <w:t>Warto dodać, że jest to zawód dobrze wynagradzany i rozwojowy</w:t>
      </w:r>
      <w:r>
        <w:rPr>
          <w:color w:val="212529"/>
          <w:sz w:val="28"/>
          <w:szCs w:val="28"/>
        </w:rPr>
        <w:t>. P</w:t>
      </w:r>
      <w:r w:rsidRPr="005578AB">
        <w:rPr>
          <w:color w:val="212529"/>
          <w:sz w:val="28"/>
          <w:szCs w:val="28"/>
        </w:rPr>
        <w:t xml:space="preserve">o ukończeniu szkoły </w:t>
      </w:r>
      <w:r>
        <w:rPr>
          <w:color w:val="212529"/>
          <w:sz w:val="28"/>
          <w:szCs w:val="28"/>
        </w:rPr>
        <w:t>m</w:t>
      </w:r>
      <w:r w:rsidRPr="005578AB">
        <w:rPr>
          <w:color w:val="212529"/>
          <w:sz w:val="28"/>
          <w:szCs w:val="28"/>
        </w:rPr>
        <w:t>ożna również kontynuować naukę na uczelniach technicznych. </w:t>
      </w:r>
    </w:p>
    <w:p w:rsidR="00A6513D" w:rsidRPr="00910A7C" w:rsidRDefault="00A6513D" w:rsidP="00A6513D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 </w:t>
      </w:r>
    </w:p>
    <w:p w:rsidR="00A56E19" w:rsidRDefault="00A56E19"/>
    <w:sectPr w:rsidR="00A56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3D"/>
    <w:rsid w:val="0086140F"/>
    <w:rsid w:val="00A56E19"/>
    <w:rsid w:val="00A6513D"/>
    <w:rsid w:val="00D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</cp:revision>
  <dcterms:created xsi:type="dcterms:W3CDTF">2024-09-23T13:22:00Z</dcterms:created>
  <dcterms:modified xsi:type="dcterms:W3CDTF">2024-09-23T13:22:00Z</dcterms:modified>
</cp:coreProperties>
</file>